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17D8E3F4" w:rsidR="0046134F" w:rsidRPr="0046134F" w:rsidRDefault="0046134F" w:rsidP="0046134F">
      <w:pPr>
        <w:pStyle w:val="Default"/>
        <w:jc w:val="center"/>
        <w:rPr>
          <w:sz w:val="36"/>
          <w:szCs w:val="36"/>
        </w:rPr>
      </w:pPr>
      <w:r w:rsidRPr="0046134F">
        <w:rPr>
          <w:b/>
          <w:bCs/>
          <w:sz w:val="36"/>
          <w:szCs w:val="36"/>
        </w:rPr>
        <w:t>Policy Review Committee Agenda:</w:t>
      </w:r>
    </w:p>
    <w:p w14:paraId="25D13013" w14:textId="703D71D7" w:rsidR="00DE720B" w:rsidRDefault="00A74BE3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January 25th</w:t>
      </w:r>
      <w:r w:rsidR="0046134F" w:rsidRPr="008C4E7F">
        <w:rPr>
          <w:b/>
          <w:bCs/>
          <w:sz w:val="36"/>
          <w:szCs w:val="36"/>
        </w:rPr>
        <w:t xml:space="preserve">, </w:t>
      </w:r>
      <w:r w:rsidR="0027231A" w:rsidRPr="008C4E7F">
        <w:rPr>
          <w:b/>
          <w:bCs/>
          <w:sz w:val="36"/>
          <w:szCs w:val="36"/>
        </w:rPr>
        <w:t>202</w:t>
      </w:r>
      <w:r w:rsidR="00710227">
        <w:rPr>
          <w:b/>
          <w:bCs/>
          <w:sz w:val="36"/>
          <w:szCs w:val="36"/>
        </w:rPr>
        <w:t>4</w:t>
      </w:r>
      <w:r w:rsidR="0027231A" w:rsidRPr="008C4E7F">
        <w:rPr>
          <w:b/>
          <w:bCs/>
          <w:sz w:val="36"/>
          <w:szCs w:val="36"/>
        </w:rPr>
        <w:t>,</w:t>
      </w:r>
      <w:r w:rsidR="0046134F" w:rsidRPr="008C4E7F">
        <w:rPr>
          <w:b/>
          <w:bCs/>
          <w:sz w:val="36"/>
          <w:szCs w:val="36"/>
        </w:rPr>
        <w:t xml:space="preserve"> 1:00 to 2:00pm via Zoom</w:t>
      </w:r>
    </w:p>
    <w:p w14:paraId="7AE262C0" w14:textId="77777777" w:rsidR="0046134F" w:rsidRDefault="0046134F" w:rsidP="0046134F">
      <w:pPr>
        <w:pStyle w:val="Default"/>
        <w:jc w:val="center"/>
        <w:rPr>
          <w:b/>
          <w:bCs/>
          <w:sz w:val="36"/>
          <w:szCs w:val="36"/>
        </w:rPr>
      </w:pPr>
    </w:p>
    <w:p w14:paraId="1CD17D31" w14:textId="77777777" w:rsidR="0046134F" w:rsidRDefault="0046134F" w:rsidP="0046134F">
      <w:pPr>
        <w:pStyle w:val="Default"/>
      </w:pPr>
    </w:p>
    <w:p w14:paraId="42B6E339" w14:textId="2BBC8164" w:rsidR="0046134F" w:rsidRPr="002807F1" w:rsidRDefault="0046134F" w:rsidP="0046134F">
      <w:pPr>
        <w:pStyle w:val="Default"/>
        <w:rPr>
          <w:b/>
          <w:bCs/>
          <w:sz w:val="32"/>
          <w:szCs w:val="32"/>
        </w:rPr>
      </w:pPr>
      <w:r w:rsidRPr="002807F1">
        <w:rPr>
          <w:sz w:val="28"/>
          <w:szCs w:val="28"/>
        </w:rPr>
        <w:t xml:space="preserve"> </w:t>
      </w:r>
      <w:r w:rsidRPr="002807F1">
        <w:rPr>
          <w:b/>
          <w:bCs/>
          <w:sz w:val="32"/>
          <w:szCs w:val="32"/>
        </w:rPr>
        <w:t>Policy Committee Attendance:</w:t>
      </w:r>
    </w:p>
    <w:p w14:paraId="08BCD78E" w14:textId="4D06DD07" w:rsidR="0046134F" w:rsidRDefault="0046134F" w:rsidP="0046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Leslie Sparkman – YC Staff Association Representative</w:t>
      </w:r>
    </w:p>
    <w:p w14:paraId="4FA6202D" w14:textId="5970B6BB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Frank D’Angelo – Director, Business Services/Control</w:t>
      </w:r>
    </w:p>
    <w:p w14:paraId="332D4407" w14:textId="541F0DBB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Tania Sheldahl – Associate Vice President of Student Affairs</w:t>
      </w:r>
    </w:p>
    <w:p w14:paraId="52167549" w14:textId="38D5160C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Irina DelGenio – Dean, Verde Valley</w:t>
      </w:r>
    </w:p>
    <w:p w14:paraId="429E5493" w14:textId="61BB9BA8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Stacey Hilton – Dean for Instructional Support, Policy Committee Chair</w:t>
      </w:r>
    </w:p>
    <w:p w14:paraId="4F1F6A30" w14:textId="754F58F0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Marnee Zazueta – Faculty Senate Representative</w:t>
      </w:r>
    </w:p>
    <w:p w14:paraId="033984AA" w14:textId="0013F863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Jeb Bevers – Faculty Representative</w:t>
      </w:r>
    </w:p>
    <w:p w14:paraId="50A31D56" w14:textId="1FEE4AB3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Jamie Oltersdorf – </w:t>
      </w:r>
      <w:r w:rsidR="00BC0360">
        <w:rPr>
          <w:rFonts w:ascii="Times New Roman" w:hAnsi="Times New Roman" w:cs="Times New Roman"/>
          <w:sz w:val="24"/>
          <w:szCs w:val="24"/>
        </w:rPr>
        <w:t>Coordinator/CHRO</w:t>
      </w:r>
      <w:r>
        <w:rPr>
          <w:rFonts w:ascii="Times New Roman" w:hAnsi="Times New Roman" w:cs="Times New Roman"/>
          <w:sz w:val="24"/>
          <w:szCs w:val="24"/>
        </w:rPr>
        <w:t>, Policy Committee Support</w:t>
      </w:r>
    </w:p>
    <w:p w14:paraId="26E985AC" w14:textId="630F186E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 Pierce – HR Policy Support, HR Voting Representative</w:t>
      </w:r>
    </w:p>
    <w:p w14:paraId="6E3A4FE0" w14:textId="25868CDE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12C1C5AE" w14:textId="423B82A3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Jeanne Welch – Director of Finance and Operations, YC Foundation</w:t>
      </w:r>
    </w:p>
    <w:p w14:paraId="146578E0" w14:textId="77777777" w:rsidR="0046134F" w:rsidRDefault="0046134F" w:rsidP="0046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8D745A" w14:textId="77777777" w:rsidR="0046134F" w:rsidRDefault="0046134F" w:rsidP="0046134F">
      <w:pPr>
        <w:pStyle w:val="Default"/>
      </w:pPr>
    </w:p>
    <w:p w14:paraId="4E09CC5C" w14:textId="69B5755D" w:rsidR="0046134F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Pr="002807F1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04E100DE" w14:textId="77777777" w:rsidR="0046134F" w:rsidRDefault="0046134F" w:rsidP="0046134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28C11" w14:textId="12AEB751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57FF1186" w14:textId="7511A2EB" w:rsidR="0046134F" w:rsidRDefault="0046134F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Minutes, </w:t>
      </w:r>
      <w:r w:rsidR="00710227">
        <w:rPr>
          <w:rFonts w:ascii="Times New Roman" w:hAnsi="Times New Roman" w:cs="Times New Roman"/>
          <w:sz w:val="24"/>
          <w:szCs w:val="24"/>
        </w:rPr>
        <w:t>December 14th</w:t>
      </w:r>
      <w:r>
        <w:rPr>
          <w:rFonts w:ascii="Times New Roman" w:hAnsi="Times New Roman" w:cs="Times New Roman"/>
          <w:sz w:val="24"/>
          <w:szCs w:val="24"/>
        </w:rPr>
        <w:t>, 2023</w:t>
      </w:r>
    </w:p>
    <w:p w14:paraId="75D28DA5" w14:textId="5E8A792E" w:rsidR="001E40A7" w:rsidRDefault="000A3998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Instructional Material (3.20) Feedback/Voting</w:t>
      </w:r>
    </w:p>
    <w:p w14:paraId="7BDA8826" w14:textId="77777777" w:rsidR="0046134F" w:rsidRDefault="0046134F" w:rsidP="0046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D56685" w14:textId="34319BBD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79346522" w14:textId="265A71AC" w:rsidR="00CC5FBF" w:rsidRDefault="00C01F07" w:rsidP="00CC5FB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464ABC8D" w14:textId="77777777" w:rsidR="002807F1" w:rsidRDefault="002807F1" w:rsidP="002807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02E8F1" w14:textId="5479F27D" w:rsidR="002807F1" w:rsidRP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402D5C87" w14:textId="7944CE93" w:rsidR="0046035A" w:rsidRPr="006A0926" w:rsidRDefault="00E83E0C" w:rsidP="0046035A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Curriculum (3.41) </w:t>
      </w:r>
      <w:r w:rsidR="006A0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B1D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updated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format</w:t>
      </w:r>
    </w:p>
    <w:p w14:paraId="76252030" w14:textId="20C15D54" w:rsidR="006A0926" w:rsidRPr="00CC5FBF" w:rsidRDefault="006A0926" w:rsidP="006A092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Faculty Qualification (3.32)/ Procedure 3.32.01</w:t>
      </w:r>
      <w:r w:rsidR="002B1DE0">
        <w:rPr>
          <w:rFonts w:ascii="Times New Roman" w:hAnsi="Times New Roman" w:cs="Times New Roman"/>
          <w:sz w:val="24"/>
          <w:szCs w:val="24"/>
        </w:rPr>
        <w:t>- Fac Senate Discussion</w:t>
      </w:r>
    </w:p>
    <w:p w14:paraId="6B1CACAB" w14:textId="77777777" w:rsidR="006A0926" w:rsidRDefault="006A0926" w:rsidP="006A092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Mailroom (7.05) – going to College Council</w:t>
      </w:r>
    </w:p>
    <w:p w14:paraId="17D953DA" w14:textId="77777777" w:rsidR="006A0926" w:rsidRDefault="006A0926" w:rsidP="006A092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Independent Study (3.10) – going out for feedback</w:t>
      </w:r>
    </w:p>
    <w:p w14:paraId="2D6117F8" w14:textId="7589CAA0" w:rsidR="006A0926" w:rsidRPr="004B31F9" w:rsidRDefault="007976BE" w:rsidP="0046035A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Severance of Employment FT Fac (2.36) &amp; Grievance Resolution for Faculty (2.37) – Being looked at by Fac Senate</w:t>
      </w:r>
    </w:p>
    <w:p w14:paraId="7DE39C16" w14:textId="77777777" w:rsidR="002807F1" w:rsidRDefault="002807F1" w:rsidP="002807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EB2317" w14:textId="4839D9C1" w:rsid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B4B">
        <w:rPr>
          <w:rFonts w:ascii="Times New Roman" w:hAnsi="Times New Roman" w:cs="Times New Roman"/>
          <w:b/>
          <w:bCs/>
          <w:sz w:val="28"/>
          <w:szCs w:val="28"/>
        </w:rPr>
        <w:lastRenderedPageBreak/>
        <w:t>Policy</w:t>
      </w:r>
      <w:r w:rsidR="00401741">
        <w:rPr>
          <w:rFonts w:ascii="Times New Roman" w:hAnsi="Times New Roman" w:cs="Times New Roman"/>
          <w:b/>
          <w:bCs/>
          <w:sz w:val="28"/>
          <w:szCs w:val="28"/>
        </w:rPr>
        <w:t>/Procedure</w:t>
      </w:r>
      <w:r w:rsidRPr="008E7B4B">
        <w:rPr>
          <w:rFonts w:ascii="Times New Roman" w:hAnsi="Times New Roman" w:cs="Times New Roman"/>
          <w:b/>
          <w:bCs/>
          <w:sz w:val="28"/>
          <w:szCs w:val="28"/>
        </w:rPr>
        <w:t xml:space="preserve"> Updates:</w:t>
      </w:r>
    </w:p>
    <w:p w14:paraId="3E182474" w14:textId="36B1F2A6" w:rsidR="008E7B4B" w:rsidRPr="00516A06" w:rsidRDefault="00401741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rocedure</w:t>
      </w:r>
      <w:r w:rsidR="00516A06" w:rsidRPr="00516A06">
        <w:rPr>
          <w:rFonts w:ascii="Times New Roman" w:hAnsi="Times New Roman" w:cs="Times New Roman"/>
          <w:b/>
          <w:bCs/>
          <w:sz w:val="24"/>
          <w:szCs w:val="24"/>
        </w:rPr>
        <w:t xml:space="preserve"> Revisions:</w:t>
      </w:r>
    </w:p>
    <w:p w14:paraId="5AA1677A" w14:textId="07299418" w:rsidR="004B6D5F" w:rsidRPr="00C01F07" w:rsidRDefault="00C01F07" w:rsidP="00C01F07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</w:t>
      </w:r>
      <w:r>
        <w:rPr>
          <w:rFonts w:ascii="Times New Roman" w:hAnsi="Times New Roman" w:cs="Times New Roman"/>
          <w:sz w:val="24"/>
          <w:szCs w:val="24"/>
        </w:rPr>
        <w:t xml:space="preserve">Procedure Revisions </w:t>
      </w:r>
    </w:p>
    <w:p w14:paraId="1DC9A227" w14:textId="77777777" w:rsidR="00DC3BE6" w:rsidRPr="000E65D9" w:rsidRDefault="00DC3BE6" w:rsidP="00DC3BE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52D93B7D" w14:textId="33499465" w:rsidR="00516A06" w:rsidRPr="00516A06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t>Policy Change Proposals:</w:t>
      </w:r>
    </w:p>
    <w:p w14:paraId="207ACCE8" w14:textId="3F9DD17B" w:rsidR="00516A06" w:rsidRDefault="00516A06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Change proposals submitted</w:t>
      </w:r>
    </w:p>
    <w:p w14:paraId="7D983C0A" w14:textId="77777777" w:rsidR="00516A06" w:rsidRDefault="00516A06" w:rsidP="00516A0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1A8CC352" w14:textId="334B7C56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Policies out for Public Review</w:t>
      </w:r>
    </w:p>
    <w:p w14:paraId="5C20D6D9" w14:textId="6CA8A38C" w:rsidR="00516A06" w:rsidRDefault="00C01F07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Independent Study (3.10)</w:t>
      </w:r>
    </w:p>
    <w:p w14:paraId="5F4A412C" w14:textId="77777777" w:rsidR="00516A06" w:rsidRDefault="00516A06" w:rsidP="00516A0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4898CFB3" w14:textId="2A08D5EE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Policy Sunsets</w:t>
      </w:r>
    </w:p>
    <w:p w14:paraId="799C802B" w14:textId="0F230F6A" w:rsidR="00516A06" w:rsidRDefault="00C01F07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Sunsets</w:t>
      </w:r>
    </w:p>
    <w:p w14:paraId="2FC66E36" w14:textId="67B9EF86" w:rsidR="0046134F" w:rsidRDefault="0046134F" w:rsidP="00AD0734">
      <w:pPr>
        <w:pStyle w:val="Default"/>
        <w:rPr>
          <w:b/>
          <w:bCs/>
          <w:sz w:val="36"/>
          <w:szCs w:val="36"/>
        </w:rPr>
      </w:pPr>
    </w:p>
    <w:p w14:paraId="5B8E3D03" w14:textId="3F1A3F20" w:rsidR="00516A06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516A06">
        <w:rPr>
          <w:b/>
          <w:bCs/>
          <w:sz w:val="28"/>
          <w:szCs w:val="28"/>
        </w:rPr>
        <w:t>Other information</w:t>
      </w:r>
      <w:r>
        <w:rPr>
          <w:b/>
          <w:bCs/>
          <w:sz w:val="28"/>
          <w:szCs w:val="28"/>
        </w:rPr>
        <w:t>:</w:t>
      </w:r>
    </w:p>
    <w:p w14:paraId="09DBB42F" w14:textId="539E1325" w:rsidR="00516A06" w:rsidRPr="004B6D5F" w:rsidRDefault="00516A06" w:rsidP="004B6D5F">
      <w:pPr>
        <w:pStyle w:val="Default"/>
        <w:numPr>
          <w:ilvl w:val="0"/>
          <w:numId w:val="4"/>
        </w:numPr>
      </w:pPr>
      <w:r w:rsidRPr="00516A06">
        <w:t>No other information</w:t>
      </w:r>
    </w:p>
    <w:p w14:paraId="1AAA46A2" w14:textId="77777777" w:rsidR="00516A06" w:rsidRDefault="00516A06" w:rsidP="00516A06">
      <w:pPr>
        <w:pStyle w:val="Default"/>
        <w:ind w:left="1440"/>
        <w:rPr>
          <w:b/>
          <w:bCs/>
          <w:sz w:val="28"/>
          <w:szCs w:val="28"/>
        </w:rPr>
      </w:pPr>
    </w:p>
    <w:p w14:paraId="561CB801" w14:textId="77777777" w:rsidR="00516A06" w:rsidRDefault="00516A06" w:rsidP="00516A06">
      <w:pPr>
        <w:pStyle w:val="Default"/>
        <w:ind w:left="1440"/>
        <w:rPr>
          <w:b/>
          <w:bCs/>
          <w:sz w:val="28"/>
          <w:szCs w:val="28"/>
        </w:rPr>
      </w:pPr>
    </w:p>
    <w:p w14:paraId="749F7B28" w14:textId="77777777" w:rsidR="00516A06" w:rsidRDefault="00516A06" w:rsidP="00516A06">
      <w:pPr>
        <w:pStyle w:val="Default"/>
        <w:ind w:left="1440"/>
        <w:rPr>
          <w:b/>
          <w:bCs/>
          <w:sz w:val="28"/>
          <w:szCs w:val="28"/>
        </w:rPr>
      </w:pPr>
    </w:p>
    <w:p w14:paraId="53B91A6C" w14:textId="77777777" w:rsidR="00516A06" w:rsidRDefault="00516A06" w:rsidP="00516A06">
      <w:pPr>
        <w:pStyle w:val="Default"/>
        <w:ind w:left="1440"/>
        <w:rPr>
          <w:b/>
          <w:bCs/>
          <w:sz w:val="28"/>
          <w:szCs w:val="28"/>
        </w:rPr>
      </w:pPr>
    </w:p>
    <w:p w14:paraId="125ECCB4" w14:textId="11B32133" w:rsid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set to Adjourn at 2:00pm</w:t>
      </w:r>
    </w:p>
    <w:p w14:paraId="39B3E259" w14:textId="3B8E1E6F" w:rsidR="00516A06" w:rsidRP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Next Meeting: </w:t>
      </w:r>
      <w:r w:rsidR="00BC0360">
        <w:rPr>
          <w:b/>
          <w:bCs/>
          <w:sz w:val="28"/>
          <w:szCs w:val="28"/>
        </w:rPr>
        <w:t>February 22</w:t>
      </w:r>
      <w:r w:rsidR="00BC0360" w:rsidRPr="00BC0360">
        <w:rPr>
          <w:b/>
          <w:bCs/>
          <w:sz w:val="28"/>
          <w:szCs w:val="28"/>
          <w:vertAlign w:val="superscript"/>
        </w:rPr>
        <w:t>nd</w:t>
      </w:r>
      <w:r w:rsidR="00BC0360">
        <w:rPr>
          <w:b/>
          <w:bCs/>
          <w:sz w:val="28"/>
          <w:szCs w:val="28"/>
        </w:rPr>
        <w:t>,</w:t>
      </w:r>
      <w:r w:rsidR="00F137DE">
        <w:rPr>
          <w:b/>
          <w:bCs/>
          <w:sz w:val="28"/>
          <w:szCs w:val="28"/>
        </w:rPr>
        <w:t xml:space="preserve"> 2024</w:t>
      </w:r>
    </w:p>
    <w:sectPr w:rsidR="00516A06" w:rsidRPr="00516A06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20B0F" w14:textId="77777777" w:rsidR="00C61533" w:rsidRDefault="00C61533" w:rsidP="0046134F">
      <w:pPr>
        <w:spacing w:after="0" w:line="240" w:lineRule="auto"/>
      </w:pPr>
      <w:r>
        <w:separator/>
      </w:r>
    </w:p>
  </w:endnote>
  <w:endnote w:type="continuationSeparator" w:id="0">
    <w:p w14:paraId="1F8432CD" w14:textId="77777777" w:rsidR="00C61533" w:rsidRDefault="00C61533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799B8" w14:textId="79123FA6" w:rsidR="0046134F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134F">
      <w:rPr>
        <w:noProof/>
      </w:rPr>
      <w:drawing>
        <wp:anchor distT="0" distB="0" distL="114300" distR="114300" simplePos="0" relativeHeight="251658240" behindDoc="1" locked="0" layoutInCell="1" allowOverlap="1" wp14:anchorId="41BD5B85" wp14:editId="2C28900C">
          <wp:simplePos x="0" y="0"/>
          <wp:positionH relativeFrom="margin">
            <wp:align>center</wp:align>
          </wp:positionH>
          <wp:positionV relativeFrom="paragraph">
            <wp:posOffset>193675</wp:posOffset>
          </wp:positionV>
          <wp:extent cx="6391275" cy="882015"/>
          <wp:effectExtent l="0" t="0" r="9525" b="0"/>
          <wp:wrapTight wrapText="bothSides">
            <wp:wrapPolygon edited="0">
              <wp:start x="0" y="0"/>
              <wp:lineTo x="0" y="933"/>
              <wp:lineTo x="258" y="7464"/>
              <wp:lineTo x="258" y="7931"/>
              <wp:lineTo x="5601" y="14929"/>
              <wp:lineTo x="5537" y="15862"/>
              <wp:lineTo x="5666" y="17261"/>
              <wp:lineTo x="7018" y="20994"/>
              <wp:lineTo x="11589" y="20994"/>
              <wp:lineTo x="15902" y="19594"/>
              <wp:lineTo x="15967" y="14929"/>
              <wp:lineTo x="13520" y="14929"/>
              <wp:lineTo x="21568" y="7931"/>
              <wp:lineTo x="21568" y="0"/>
              <wp:lineTo x="0" y="0"/>
            </wp:wrapPolygon>
          </wp:wrapTight>
          <wp:docPr id="324909169" name="Picture 1" descr="A yellow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909169" name="Picture 1" descr="A yellow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9A766" w14:textId="77777777" w:rsidR="00C61533" w:rsidRDefault="00C61533" w:rsidP="0046134F">
      <w:pPr>
        <w:spacing w:after="0" w:line="240" w:lineRule="auto"/>
      </w:pPr>
      <w:r>
        <w:separator/>
      </w:r>
    </w:p>
  </w:footnote>
  <w:footnote w:type="continuationSeparator" w:id="0">
    <w:p w14:paraId="78055FDD" w14:textId="77777777" w:rsidR="00C61533" w:rsidRDefault="00C61533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D2200"/>
    <w:multiLevelType w:val="hybridMultilevel"/>
    <w:tmpl w:val="D7E0407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8B6317"/>
    <w:multiLevelType w:val="hybridMultilevel"/>
    <w:tmpl w:val="0F626E3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6981FD8"/>
    <w:multiLevelType w:val="hybridMultilevel"/>
    <w:tmpl w:val="5562003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CD6E3A"/>
    <w:multiLevelType w:val="hybridMultilevel"/>
    <w:tmpl w:val="D3C6CC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59720057">
    <w:abstractNumId w:val="4"/>
  </w:num>
  <w:num w:numId="2" w16cid:durableId="811673649">
    <w:abstractNumId w:val="0"/>
  </w:num>
  <w:num w:numId="3" w16cid:durableId="477497662">
    <w:abstractNumId w:val="2"/>
  </w:num>
  <w:num w:numId="4" w16cid:durableId="1696343114">
    <w:abstractNumId w:val="5"/>
  </w:num>
  <w:num w:numId="5" w16cid:durableId="1386371545">
    <w:abstractNumId w:val="1"/>
  </w:num>
  <w:num w:numId="6" w16cid:durableId="15616764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271D7"/>
    <w:rsid w:val="000A0C81"/>
    <w:rsid w:val="000A3998"/>
    <w:rsid w:val="000E2AA5"/>
    <w:rsid w:val="000E65D9"/>
    <w:rsid w:val="00166CDD"/>
    <w:rsid w:val="00190949"/>
    <w:rsid w:val="001E40A7"/>
    <w:rsid w:val="00242C85"/>
    <w:rsid w:val="00256B13"/>
    <w:rsid w:val="0027231A"/>
    <w:rsid w:val="002807F1"/>
    <w:rsid w:val="002B1DE0"/>
    <w:rsid w:val="003D64E0"/>
    <w:rsid w:val="00401741"/>
    <w:rsid w:val="0046035A"/>
    <w:rsid w:val="0046134F"/>
    <w:rsid w:val="004805B8"/>
    <w:rsid w:val="004B31F9"/>
    <w:rsid w:val="004B6D5F"/>
    <w:rsid w:val="004D60B5"/>
    <w:rsid w:val="00516A06"/>
    <w:rsid w:val="00596CB6"/>
    <w:rsid w:val="005F38AD"/>
    <w:rsid w:val="006A0926"/>
    <w:rsid w:val="00700A3F"/>
    <w:rsid w:val="00710227"/>
    <w:rsid w:val="007976BE"/>
    <w:rsid w:val="00847983"/>
    <w:rsid w:val="00862D04"/>
    <w:rsid w:val="008C4E7F"/>
    <w:rsid w:val="008E7B4B"/>
    <w:rsid w:val="009F1397"/>
    <w:rsid w:val="00A74BE3"/>
    <w:rsid w:val="00AA5014"/>
    <w:rsid w:val="00AD0734"/>
    <w:rsid w:val="00B4344A"/>
    <w:rsid w:val="00BC0360"/>
    <w:rsid w:val="00C01F07"/>
    <w:rsid w:val="00C41AA2"/>
    <w:rsid w:val="00C61533"/>
    <w:rsid w:val="00CC5FBF"/>
    <w:rsid w:val="00D37278"/>
    <w:rsid w:val="00DA17C2"/>
    <w:rsid w:val="00DC3BE6"/>
    <w:rsid w:val="00DE720B"/>
    <w:rsid w:val="00E02C7B"/>
    <w:rsid w:val="00E83E0C"/>
    <w:rsid w:val="00EF3A23"/>
    <w:rsid w:val="00F137DE"/>
    <w:rsid w:val="00FA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Oltersdorf, Jamie</cp:lastModifiedBy>
  <cp:revision>13</cp:revision>
  <dcterms:created xsi:type="dcterms:W3CDTF">2024-01-24T18:11:00Z</dcterms:created>
  <dcterms:modified xsi:type="dcterms:W3CDTF">2024-01-24T18:21:00Z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